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C0358" w14:textId="48D7A352" w:rsidR="00201036" w:rsidRPr="00957CDE" w:rsidRDefault="00201036" w:rsidP="009F2100">
      <w:pPr>
        <w:pBdr>
          <w:bottom w:val="single" w:sz="4" w:space="1" w:color="auto"/>
        </w:pBdr>
        <w:spacing w:after="0"/>
        <w:jc w:val="both"/>
        <w:rPr>
          <w:rFonts w:cstheme="minorHAnsi"/>
          <w:b/>
          <w:color w:val="44546A" w:themeColor="text2"/>
          <w:sz w:val="32"/>
        </w:rPr>
      </w:pPr>
      <w:r w:rsidRPr="00957CDE">
        <w:rPr>
          <w:rFonts w:cstheme="minorHAnsi"/>
          <w:b/>
          <w:color w:val="44546A" w:themeColor="text2"/>
          <w:sz w:val="32"/>
        </w:rPr>
        <w:t xml:space="preserve">PRIVACY </w:t>
      </w:r>
      <w:r w:rsidR="00FB4A67" w:rsidRPr="00957CDE">
        <w:rPr>
          <w:rFonts w:cstheme="minorHAnsi"/>
          <w:b/>
          <w:color w:val="44546A" w:themeColor="text2"/>
          <w:sz w:val="32"/>
        </w:rPr>
        <w:t>POLICY</w:t>
      </w:r>
    </w:p>
    <w:p w14:paraId="098CE41F" w14:textId="32E8E931" w:rsidR="00E64F82" w:rsidRPr="00957CDE" w:rsidRDefault="00E64F82" w:rsidP="00AC7B76">
      <w:pPr>
        <w:spacing w:after="0"/>
        <w:jc w:val="both"/>
        <w:rPr>
          <w:rFonts w:cstheme="minorHAnsi"/>
        </w:rPr>
      </w:pPr>
    </w:p>
    <w:p w14:paraId="18120690" w14:textId="77777777" w:rsidR="00D744C5" w:rsidRPr="00765732" w:rsidRDefault="00D744C5" w:rsidP="00D744C5">
      <w:pPr>
        <w:spacing w:after="0"/>
        <w:jc w:val="both"/>
        <w:rPr>
          <w:rFonts w:cstheme="minorHAnsi"/>
        </w:rPr>
      </w:pPr>
      <w:r w:rsidRPr="00765732">
        <w:rPr>
          <w:rFonts w:cstheme="minorHAnsi"/>
        </w:rPr>
        <w:t>This privacy policy explains how we collect and use personal information obtained through this website or when you contact us before becoming a client.</w:t>
      </w:r>
    </w:p>
    <w:p w14:paraId="06927378" w14:textId="77777777" w:rsidR="00D744C5" w:rsidRPr="00765732" w:rsidRDefault="00D744C5" w:rsidP="00D744C5">
      <w:pPr>
        <w:spacing w:after="0"/>
        <w:jc w:val="both"/>
        <w:rPr>
          <w:rFonts w:cstheme="minorHAnsi"/>
        </w:rPr>
      </w:pPr>
    </w:p>
    <w:p w14:paraId="3B647C10" w14:textId="77777777" w:rsidR="00D744C5" w:rsidRPr="00957CDE" w:rsidRDefault="00D744C5" w:rsidP="00D744C5">
      <w:pPr>
        <w:spacing w:after="0"/>
        <w:jc w:val="both"/>
        <w:rPr>
          <w:rFonts w:cstheme="minorHAnsi"/>
        </w:rPr>
      </w:pPr>
      <w:r w:rsidRPr="00765732">
        <w:rPr>
          <w:rFonts w:cstheme="minorHAnsi"/>
        </w:rPr>
        <w:t>If you instruct us to act for you, you will receive a separate Client Privacy Notice explaining how we process personal data in connection with the legal services we provide.</w:t>
      </w:r>
    </w:p>
    <w:p w14:paraId="22D8F91C" w14:textId="77777777" w:rsidR="00D744C5" w:rsidRPr="00957CDE" w:rsidRDefault="00D744C5" w:rsidP="00FB4A67">
      <w:pPr>
        <w:spacing w:after="0"/>
        <w:jc w:val="both"/>
        <w:rPr>
          <w:rFonts w:cstheme="minorHAnsi"/>
        </w:rPr>
      </w:pPr>
    </w:p>
    <w:p w14:paraId="02E69EED" w14:textId="34EA7D62" w:rsidR="00FB4A67" w:rsidRPr="00957CDE" w:rsidRDefault="00EA2898" w:rsidP="00FB4A67">
      <w:pPr>
        <w:spacing w:after="0"/>
        <w:jc w:val="both"/>
        <w:rPr>
          <w:rFonts w:eastAsia="Times New Roman" w:cstheme="minorHAnsi"/>
          <w:lang w:eastAsia="en-GB"/>
        </w:rPr>
      </w:pPr>
      <w:r w:rsidRPr="00957CDE">
        <w:rPr>
          <w:rFonts w:cstheme="minorHAnsi"/>
        </w:rPr>
        <w:t>We take</w:t>
      </w:r>
      <w:r w:rsidR="00FB4A67" w:rsidRPr="00957CDE">
        <w:rPr>
          <w:rFonts w:cstheme="minorHAnsi"/>
        </w:rPr>
        <w:t xml:space="preserve"> data privacy seriously. Please read this privacy policy carefully to understand </w:t>
      </w:r>
      <w:r w:rsidR="00FB4A67" w:rsidRPr="00957CDE">
        <w:rPr>
          <w:rFonts w:eastAsia="Times New Roman" w:cstheme="minorHAnsi"/>
          <w:lang w:eastAsia="en-GB"/>
        </w:rPr>
        <w:t xml:space="preserve">what will happen to any personal data that you provide to us </w:t>
      </w:r>
      <w:proofErr w:type="gramStart"/>
      <w:r w:rsidR="00FB4A67" w:rsidRPr="00957CDE">
        <w:rPr>
          <w:rFonts w:eastAsia="Times New Roman" w:cstheme="minorHAnsi"/>
          <w:lang w:eastAsia="en-GB"/>
        </w:rPr>
        <w:t>as a result of</w:t>
      </w:r>
      <w:proofErr w:type="gramEnd"/>
      <w:r w:rsidR="00FB4A67" w:rsidRPr="00957CDE">
        <w:rPr>
          <w:rFonts w:eastAsia="Times New Roman" w:cstheme="minorHAnsi"/>
          <w:lang w:eastAsia="en-GB"/>
        </w:rPr>
        <w:t xml:space="preserve"> using our website</w:t>
      </w:r>
      <w:r w:rsidR="009F08AC" w:rsidRPr="00957CDE">
        <w:rPr>
          <w:rFonts w:eastAsia="Times New Roman" w:cstheme="minorHAnsi"/>
          <w:lang w:eastAsia="en-GB"/>
        </w:rPr>
        <w:t xml:space="preserve"> or corresponding with us by phone, email or otherwise. </w:t>
      </w:r>
      <w:r w:rsidR="00FB4A67" w:rsidRPr="00957CDE">
        <w:rPr>
          <w:rFonts w:eastAsia="Times New Roman" w:cstheme="minorHAnsi"/>
          <w:lang w:eastAsia="en-GB"/>
        </w:rPr>
        <w:t>This information is written for the benefit of general visitors to the website</w:t>
      </w:r>
      <w:r w:rsidR="009F08AC" w:rsidRPr="00957CDE">
        <w:rPr>
          <w:rFonts w:eastAsia="Times New Roman" w:cstheme="minorHAnsi"/>
          <w:lang w:eastAsia="en-GB"/>
        </w:rPr>
        <w:t xml:space="preserve"> and others who are not clients </w:t>
      </w:r>
      <w:r w:rsidR="00E02303" w:rsidRPr="00957CDE">
        <w:rPr>
          <w:rFonts w:eastAsia="Times New Roman" w:cstheme="minorHAnsi"/>
          <w:lang w:eastAsia="en-GB"/>
        </w:rPr>
        <w:t>of our firm</w:t>
      </w:r>
      <w:r w:rsidR="00FB4A67" w:rsidRPr="00957CDE">
        <w:rPr>
          <w:rFonts w:eastAsia="Times New Roman" w:cstheme="minorHAnsi"/>
          <w:lang w:eastAsia="en-GB"/>
        </w:rPr>
        <w:t>. If you are a client of our firm (or become one), we process a wider range of personal data and deal with a broader range of privacy-related issues. Clients are provided detailed information about this during the engagement process.</w:t>
      </w:r>
    </w:p>
    <w:p w14:paraId="645CD810" w14:textId="3769DA2D" w:rsidR="00FB4A67" w:rsidRPr="00957CDE" w:rsidRDefault="00FB4A67" w:rsidP="00FB4A67">
      <w:pPr>
        <w:spacing w:after="0"/>
        <w:jc w:val="both"/>
        <w:rPr>
          <w:rFonts w:cstheme="minorHAnsi"/>
        </w:rPr>
      </w:pPr>
    </w:p>
    <w:p w14:paraId="37D3E063" w14:textId="3772EA19" w:rsidR="00FB4A67" w:rsidRPr="00957CDE" w:rsidRDefault="00E273AC" w:rsidP="00FB4A67">
      <w:pPr>
        <w:spacing w:after="0"/>
        <w:jc w:val="both"/>
        <w:rPr>
          <w:rFonts w:cstheme="minorHAnsi"/>
        </w:rPr>
      </w:pPr>
      <w:r w:rsidRPr="00957CDE">
        <w:rPr>
          <w:rFonts w:eastAsia="Times New Roman" w:cstheme="minorHAnsi"/>
          <w:b/>
          <w:lang w:eastAsia="en-GB"/>
        </w:rPr>
        <w:t>Personal data you provide</w:t>
      </w:r>
    </w:p>
    <w:p w14:paraId="7000B9C0" w14:textId="1DA3477F" w:rsidR="00FB4A67" w:rsidRPr="00957CDE" w:rsidRDefault="00FB03FC" w:rsidP="00FB4A67">
      <w:pPr>
        <w:spacing w:after="0"/>
        <w:jc w:val="both"/>
        <w:rPr>
          <w:rFonts w:cstheme="minorHAnsi"/>
        </w:rPr>
      </w:pPr>
      <w:r w:rsidRPr="00957CDE">
        <w:rPr>
          <w:rFonts w:eastAsia="Times New Roman" w:cstheme="minorHAnsi"/>
          <w:lang w:eastAsia="en-GB"/>
        </w:rPr>
        <w:t xml:space="preserve">By providing personal information such as your name and e-mail address via the forms on our website, you agree to us contacting you regarding the information </w:t>
      </w:r>
      <w:r w:rsidR="007510B0" w:rsidRPr="00957CDE">
        <w:rPr>
          <w:rFonts w:eastAsia="Times New Roman" w:cstheme="minorHAnsi"/>
          <w:lang w:eastAsia="en-GB"/>
        </w:rPr>
        <w:t>requested</w:t>
      </w:r>
      <w:r w:rsidRPr="00957CDE">
        <w:rPr>
          <w:rFonts w:eastAsia="Times New Roman" w:cstheme="minorHAnsi"/>
          <w:lang w:eastAsia="en-GB"/>
        </w:rPr>
        <w:t>.</w:t>
      </w:r>
    </w:p>
    <w:p w14:paraId="29AE97D3" w14:textId="2A034448" w:rsidR="00FB4A67" w:rsidRPr="00957CDE" w:rsidRDefault="00FB4A67" w:rsidP="00FB4A67">
      <w:pPr>
        <w:spacing w:after="0"/>
        <w:jc w:val="both"/>
        <w:rPr>
          <w:rFonts w:cstheme="minorHAnsi"/>
        </w:rPr>
      </w:pPr>
    </w:p>
    <w:p w14:paraId="4529ABAB" w14:textId="4A4D736A" w:rsidR="00AC7B76" w:rsidRPr="00957CDE" w:rsidRDefault="006E54EE" w:rsidP="00AC7B76">
      <w:pPr>
        <w:spacing w:after="0"/>
        <w:jc w:val="both"/>
        <w:outlineLvl w:val="1"/>
        <w:rPr>
          <w:rFonts w:eastAsia="Times New Roman" w:cstheme="minorHAnsi"/>
          <w:b/>
          <w:lang w:eastAsia="en-GB"/>
        </w:rPr>
      </w:pPr>
      <w:r w:rsidRPr="00957CDE">
        <w:rPr>
          <w:rFonts w:eastAsia="Times New Roman" w:cstheme="minorHAnsi"/>
          <w:b/>
          <w:lang w:eastAsia="en-GB"/>
        </w:rPr>
        <w:t>How the personal data you provide is used</w:t>
      </w:r>
    </w:p>
    <w:p w14:paraId="1F3C368A" w14:textId="3AFE8480" w:rsidR="006E54EE" w:rsidRPr="00957CDE" w:rsidRDefault="006E54EE" w:rsidP="006E54EE">
      <w:pPr>
        <w:spacing w:after="0"/>
        <w:jc w:val="both"/>
        <w:rPr>
          <w:rFonts w:eastAsia="Times New Roman" w:cstheme="minorHAnsi"/>
          <w:lang w:eastAsia="en-GB"/>
        </w:rPr>
      </w:pPr>
      <w:r w:rsidRPr="00957CDE">
        <w:rPr>
          <w:rFonts w:eastAsia="Times New Roman" w:cstheme="minorHAnsi"/>
          <w:lang w:eastAsia="en-GB"/>
        </w:rPr>
        <w:t>We use the personal data you provide via our website to:</w:t>
      </w:r>
    </w:p>
    <w:p w14:paraId="64051B7B" w14:textId="77777777" w:rsidR="006E54EE" w:rsidRPr="00957CDE" w:rsidRDefault="006E54EE" w:rsidP="006E54EE">
      <w:pPr>
        <w:numPr>
          <w:ilvl w:val="0"/>
          <w:numId w:val="14"/>
        </w:numPr>
        <w:tabs>
          <w:tab w:val="clear" w:pos="720"/>
        </w:tabs>
        <w:spacing w:after="0"/>
        <w:ind w:left="567" w:hanging="567"/>
        <w:jc w:val="both"/>
        <w:rPr>
          <w:rFonts w:eastAsia="Times New Roman" w:cstheme="minorHAnsi"/>
          <w:lang w:eastAsia="en-GB"/>
        </w:rPr>
      </w:pPr>
      <w:r w:rsidRPr="00957CDE">
        <w:rPr>
          <w:rFonts w:eastAsia="Times New Roman" w:cstheme="minorHAnsi"/>
          <w:b/>
          <w:bCs/>
          <w:lang w:eastAsia="en-GB"/>
        </w:rPr>
        <w:t>communicate with you</w:t>
      </w:r>
      <w:r w:rsidRPr="00957CDE">
        <w:rPr>
          <w:rFonts w:eastAsia="Times New Roman" w:cstheme="minorHAnsi"/>
          <w:lang w:eastAsia="en-GB"/>
        </w:rPr>
        <w:t>, for example: we use contact details such as email address or phone number when responding to enquiries made via online forms</w:t>
      </w:r>
    </w:p>
    <w:p w14:paraId="32FC253C" w14:textId="014A18D5" w:rsidR="006E54EE" w:rsidRPr="00957CDE" w:rsidRDefault="006E54EE" w:rsidP="006E54EE">
      <w:pPr>
        <w:numPr>
          <w:ilvl w:val="0"/>
          <w:numId w:val="14"/>
        </w:numPr>
        <w:tabs>
          <w:tab w:val="clear" w:pos="720"/>
        </w:tabs>
        <w:spacing w:after="0"/>
        <w:ind w:left="567" w:hanging="567"/>
        <w:jc w:val="both"/>
        <w:rPr>
          <w:rFonts w:eastAsia="Times New Roman" w:cstheme="minorHAnsi"/>
          <w:lang w:eastAsia="en-GB"/>
        </w:rPr>
      </w:pPr>
      <w:r w:rsidRPr="00957CDE">
        <w:rPr>
          <w:rFonts w:eastAsia="Times New Roman" w:cstheme="minorHAnsi"/>
          <w:b/>
          <w:bCs/>
          <w:lang w:eastAsia="en-GB"/>
        </w:rPr>
        <w:t>monitor website trends</w:t>
      </w:r>
      <w:r w:rsidRPr="00957CDE">
        <w:rPr>
          <w:rFonts w:eastAsia="Times New Roman" w:cstheme="minorHAnsi"/>
          <w:lang w:eastAsia="en-GB"/>
        </w:rPr>
        <w:t xml:space="preserve">, for example: we use Google Analytics to help us aggregate traffic so we can monitor how </w:t>
      </w:r>
      <w:r w:rsidR="00662B14" w:rsidRPr="00957CDE">
        <w:rPr>
          <w:rFonts w:eastAsia="Times New Roman" w:cstheme="minorHAnsi"/>
          <w:lang w:eastAsia="en-GB"/>
        </w:rPr>
        <w:t>our</w:t>
      </w:r>
      <w:r w:rsidRPr="00957CDE">
        <w:rPr>
          <w:rFonts w:eastAsia="Times New Roman" w:cstheme="minorHAnsi"/>
          <w:lang w:eastAsia="en-GB"/>
        </w:rPr>
        <w:t xml:space="preserve"> website is being used</w:t>
      </w:r>
    </w:p>
    <w:p w14:paraId="0E2D49B0" w14:textId="77777777" w:rsidR="006E54EE" w:rsidRPr="00957CDE" w:rsidRDefault="006E54EE" w:rsidP="006E54EE">
      <w:pPr>
        <w:numPr>
          <w:ilvl w:val="0"/>
          <w:numId w:val="14"/>
        </w:numPr>
        <w:tabs>
          <w:tab w:val="clear" w:pos="720"/>
        </w:tabs>
        <w:spacing w:after="0"/>
        <w:ind w:left="567" w:hanging="567"/>
        <w:jc w:val="both"/>
        <w:rPr>
          <w:rFonts w:eastAsia="Times New Roman" w:cstheme="minorHAnsi"/>
          <w:lang w:eastAsia="en-GB"/>
        </w:rPr>
      </w:pPr>
      <w:r w:rsidRPr="00957CDE">
        <w:rPr>
          <w:rFonts w:eastAsia="Times New Roman" w:cstheme="minorHAnsi"/>
          <w:b/>
          <w:bCs/>
          <w:lang w:eastAsia="en-GB"/>
        </w:rPr>
        <w:t>operate our business more effectively</w:t>
      </w:r>
      <w:r w:rsidRPr="00957CDE">
        <w:rPr>
          <w:rFonts w:eastAsia="Times New Roman" w:cstheme="minorHAnsi"/>
          <w:lang w:eastAsia="en-GB"/>
        </w:rPr>
        <w:t>, for example: we seek feedback and use this to help improve our service</w:t>
      </w:r>
    </w:p>
    <w:p w14:paraId="6AAB8999" w14:textId="54084EA2" w:rsidR="00AC7B76" w:rsidRPr="00957CDE" w:rsidRDefault="00AC7B76" w:rsidP="00AC7B76">
      <w:pPr>
        <w:spacing w:after="0"/>
        <w:jc w:val="both"/>
        <w:rPr>
          <w:rFonts w:eastAsia="Times New Roman" w:cstheme="minorHAnsi"/>
          <w:lang w:eastAsia="en-GB"/>
        </w:rPr>
      </w:pPr>
    </w:p>
    <w:p w14:paraId="0EBFF324" w14:textId="72BE23E9" w:rsidR="000E2A04" w:rsidRPr="00957CDE" w:rsidRDefault="000E2A04" w:rsidP="000E2A04">
      <w:pPr>
        <w:spacing w:after="0"/>
        <w:ind w:left="567" w:hanging="567"/>
        <w:jc w:val="both"/>
        <w:outlineLvl w:val="1"/>
        <w:rPr>
          <w:rFonts w:eastAsia="Times New Roman" w:cstheme="minorHAnsi"/>
          <w:b/>
          <w:lang w:eastAsia="en-GB"/>
        </w:rPr>
      </w:pPr>
      <w:r w:rsidRPr="00957CDE">
        <w:rPr>
          <w:rFonts w:eastAsia="Times New Roman" w:cstheme="minorHAnsi"/>
          <w:b/>
          <w:lang w:eastAsia="en-GB"/>
        </w:rPr>
        <w:t>On what basis can we process your personal data?</w:t>
      </w:r>
    </w:p>
    <w:p w14:paraId="48C02310" w14:textId="7241EE66" w:rsidR="00AC7B76" w:rsidRPr="00957CDE" w:rsidRDefault="00B04BCB" w:rsidP="00AC7B76">
      <w:pPr>
        <w:spacing w:after="0"/>
        <w:jc w:val="both"/>
        <w:rPr>
          <w:rFonts w:eastAsia="Times New Roman" w:cstheme="minorHAnsi"/>
          <w:lang w:eastAsia="en-GB"/>
        </w:rPr>
      </w:pPr>
      <w:r w:rsidRPr="00765732">
        <w:rPr>
          <w:rFonts w:eastAsia="Times New Roman" w:cstheme="minorHAnsi"/>
          <w:lang w:eastAsia="en-GB"/>
        </w:rPr>
        <w:t>We process personal data in accordance with the UK General Data Protection Regulation (UK GDPR), the Data Protection Act 2018 and other applicable data protection legislation. We are required to</w:t>
      </w:r>
      <w:r w:rsidRPr="00957CDE">
        <w:rPr>
          <w:rFonts w:eastAsia="Times New Roman" w:cstheme="minorHAnsi"/>
          <w:lang w:eastAsia="en-GB"/>
        </w:rPr>
        <w:t xml:space="preserve"> </w:t>
      </w:r>
      <w:r w:rsidR="00AC7B76" w:rsidRPr="00957CDE">
        <w:rPr>
          <w:rFonts w:eastAsia="Times New Roman" w:cstheme="minorHAnsi"/>
          <w:lang w:eastAsia="en-GB"/>
        </w:rPr>
        <w:t xml:space="preserve">declare which of six lawful reasons we are relying on when we are processing your personal data: we operate </w:t>
      </w:r>
      <w:proofErr w:type="gramStart"/>
      <w:r w:rsidR="00AC7B76" w:rsidRPr="00957CDE">
        <w:rPr>
          <w:rFonts w:eastAsia="Times New Roman" w:cstheme="minorHAnsi"/>
          <w:lang w:eastAsia="en-GB"/>
        </w:rPr>
        <w:t>on the basis of</w:t>
      </w:r>
      <w:proofErr w:type="gramEnd"/>
      <w:r w:rsidR="00AC7B76" w:rsidRPr="00957CDE">
        <w:rPr>
          <w:rFonts w:eastAsia="Times New Roman" w:cstheme="minorHAnsi"/>
          <w:lang w:eastAsia="en-GB"/>
        </w:rPr>
        <w:t xml:space="preserve"> legitimate interest when communicating with you when responding to your enquiry.</w:t>
      </w:r>
    </w:p>
    <w:p w14:paraId="77E8AA7D" w14:textId="3C39F6BD" w:rsidR="00AC7B76" w:rsidRPr="00957CDE" w:rsidRDefault="00AC7B76" w:rsidP="00AC7B76">
      <w:pPr>
        <w:spacing w:after="0"/>
        <w:jc w:val="both"/>
        <w:rPr>
          <w:rFonts w:eastAsia="Times New Roman" w:cstheme="minorHAnsi"/>
          <w:lang w:eastAsia="en-GB"/>
        </w:rPr>
      </w:pPr>
    </w:p>
    <w:p w14:paraId="49DC4C61" w14:textId="77777777" w:rsidR="00122000" w:rsidRPr="00765732" w:rsidRDefault="00122000" w:rsidP="00122000">
      <w:pPr>
        <w:spacing w:after="0"/>
        <w:jc w:val="both"/>
        <w:rPr>
          <w:rFonts w:eastAsia="Times New Roman" w:cstheme="minorHAnsi"/>
          <w:b/>
          <w:bCs/>
          <w:lang w:eastAsia="en-GB"/>
        </w:rPr>
      </w:pPr>
      <w:r w:rsidRPr="00765732">
        <w:rPr>
          <w:rFonts w:eastAsia="Times New Roman" w:cstheme="minorHAnsi"/>
          <w:b/>
          <w:bCs/>
          <w:lang w:eastAsia="en-GB"/>
        </w:rPr>
        <w:t>Information security</w:t>
      </w:r>
    </w:p>
    <w:p w14:paraId="236AF830" w14:textId="77777777" w:rsidR="00122000" w:rsidRPr="00957CDE" w:rsidRDefault="00122000" w:rsidP="00122000">
      <w:pPr>
        <w:spacing w:after="0"/>
        <w:jc w:val="both"/>
        <w:rPr>
          <w:rFonts w:eastAsia="Times New Roman" w:cstheme="minorHAnsi"/>
          <w:lang w:eastAsia="en-GB"/>
        </w:rPr>
      </w:pPr>
      <w:r w:rsidRPr="00765732">
        <w:rPr>
          <w:rFonts w:eastAsia="Times New Roman" w:cstheme="minorHAnsi"/>
          <w:lang w:eastAsia="en-GB"/>
        </w:rPr>
        <w:t>We take the security of personal data seriously and maintain appropriate technical and organisational measures designed to protect information from unauthorised access, loss, misuse or disclosure. We regularly review our security arrangements and have procedures for responding to suspected information security incidents and personal data breaches.</w:t>
      </w:r>
    </w:p>
    <w:p w14:paraId="137F0E8A" w14:textId="77777777" w:rsidR="00122000" w:rsidRPr="00957CDE" w:rsidRDefault="00122000" w:rsidP="00AC7B76">
      <w:pPr>
        <w:spacing w:after="0"/>
        <w:jc w:val="both"/>
        <w:rPr>
          <w:rFonts w:eastAsia="Times New Roman" w:cstheme="minorHAnsi"/>
          <w:lang w:eastAsia="en-GB"/>
        </w:rPr>
      </w:pPr>
    </w:p>
    <w:p w14:paraId="16BB7C57" w14:textId="16C35FC4" w:rsidR="006B2D29" w:rsidRPr="00957CDE" w:rsidRDefault="006B2D29" w:rsidP="00AC7B76">
      <w:pPr>
        <w:spacing w:after="0"/>
        <w:jc w:val="both"/>
        <w:rPr>
          <w:rFonts w:eastAsia="Times New Roman" w:cstheme="minorHAnsi"/>
          <w:b/>
          <w:lang w:eastAsia="en-GB"/>
        </w:rPr>
      </w:pPr>
      <w:r w:rsidRPr="00957CDE">
        <w:rPr>
          <w:rFonts w:eastAsia="Times New Roman" w:cstheme="minorHAnsi"/>
          <w:b/>
          <w:lang w:eastAsia="en-GB"/>
        </w:rPr>
        <w:t>Personal data collected from you about other people</w:t>
      </w:r>
    </w:p>
    <w:p w14:paraId="0B4F8605" w14:textId="470CA722" w:rsidR="00E224A7" w:rsidRPr="00957CDE" w:rsidRDefault="006A2A8E" w:rsidP="00E224A7">
      <w:pPr>
        <w:spacing w:after="0"/>
        <w:jc w:val="both"/>
        <w:rPr>
          <w:rFonts w:eastAsia="Times New Roman" w:cstheme="minorHAnsi"/>
          <w:lang w:eastAsia="en-GB"/>
        </w:rPr>
      </w:pPr>
      <w:r w:rsidRPr="00957CDE">
        <w:rPr>
          <w:rFonts w:eastAsia="Times New Roman" w:cstheme="minorHAnsi"/>
          <w:lang w:eastAsia="en-GB"/>
        </w:rPr>
        <w:lastRenderedPageBreak/>
        <w:t>Y</w:t>
      </w:r>
      <w:r w:rsidR="00E224A7" w:rsidRPr="00957CDE">
        <w:rPr>
          <w:rFonts w:eastAsia="Times New Roman" w:cstheme="minorHAnsi"/>
          <w:lang w:eastAsia="en-GB"/>
        </w:rPr>
        <w:t xml:space="preserve">ou may be providing other </w:t>
      </w:r>
      <w:proofErr w:type="gramStart"/>
      <w:r w:rsidR="00E224A7" w:rsidRPr="00957CDE">
        <w:rPr>
          <w:rFonts w:eastAsia="Times New Roman" w:cstheme="minorHAnsi"/>
          <w:lang w:eastAsia="en-GB"/>
        </w:rPr>
        <w:t>third party</w:t>
      </w:r>
      <w:proofErr w:type="gramEnd"/>
      <w:r w:rsidR="00E224A7" w:rsidRPr="00957CDE">
        <w:rPr>
          <w:rFonts w:eastAsia="Times New Roman" w:cstheme="minorHAnsi"/>
          <w:lang w:eastAsia="en-GB"/>
        </w:rPr>
        <w:t xml:space="preserve"> data to us, for example details about your family members</w:t>
      </w:r>
      <w:r w:rsidR="002C0457" w:rsidRPr="00957CDE">
        <w:rPr>
          <w:rFonts w:eastAsia="Times New Roman" w:cstheme="minorHAnsi"/>
          <w:lang w:eastAsia="en-GB"/>
        </w:rPr>
        <w:t xml:space="preserve"> or associates. </w:t>
      </w:r>
      <w:r w:rsidR="00E224A7" w:rsidRPr="00957CDE">
        <w:rPr>
          <w:rFonts w:eastAsia="Times New Roman" w:cstheme="minorHAnsi"/>
          <w:lang w:eastAsia="en-GB"/>
        </w:rPr>
        <w:t>You must have the authority to disclose personal data if it relates to someone else and all data disclosed should be complete, accurate and up to date.</w:t>
      </w:r>
    </w:p>
    <w:p w14:paraId="0FD89E0B" w14:textId="77777777" w:rsidR="006B2D29" w:rsidRPr="00957CDE" w:rsidRDefault="006B2D29" w:rsidP="00AC7B76">
      <w:pPr>
        <w:spacing w:after="0"/>
        <w:jc w:val="both"/>
        <w:rPr>
          <w:rFonts w:eastAsia="Times New Roman" w:cstheme="minorHAnsi"/>
          <w:lang w:eastAsia="en-GB"/>
        </w:rPr>
      </w:pPr>
    </w:p>
    <w:p w14:paraId="0E0DE5F2" w14:textId="46753016" w:rsidR="00AC7B76" w:rsidRPr="00957CDE" w:rsidRDefault="005A0896" w:rsidP="00AC7B76">
      <w:pPr>
        <w:spacing w:after="0"/>
        <w:jc w:val="both"/>
        <w:outlineLvl w:val="1"/>
        <w:rPr>
          <w:rFonts w:eastAsia="Times New Roman" w:cstheme="minorHAnsi"/>
          <w:b/>
          <w:lang w:eastAsia="en-GB"/>
        </w:rPr>
      </w:pPr>
      <w:r w:rsidRPr="00957CDE">
        <w:rPr>
          <w:rFonts w:eastAsia="Times New Roman" w:cstheme="minorHAnsi"/>
          <w:b/>
          <w:lang w:eastAsia="en-GB"/>
        </w:rPr>
        <w:t>How long we keep personal data</w:t>
      </w:r>
    </w:p>
    <w:p w14:paraId="7C7E8FD9" w14:textId="365ADAB0" w:rsidR="00CB2BE1" w:rsidRPr="00957CDE" w:rsidRDefault="009B0C39" w:rsidP="00CB2BE1">
      <w:pPr>
        <w:spacing w:after="0"/>
        <w:jc w:val="both"/>
        <w:rPr>
          <w:rFonts w:eastAsia="Times New Roman" w:cstheme="minorHAnsi"/>
          <w:lang w:eastAsia="en-GB"/>
        </w:rPr>
      </w:pPr>
      <w:r w:rsidRPr="00957CDE">
        <w:rPr>
          <w:rFonts w:eastAsia="Times New Roman" w:cstheme="minorHAnsi"/>
          <w:lang w:eastAsia="en-GB"/>
        </w:rPr>
        <w:t xml:space="preserve">Your personal data may be stored by </w:t>
      </w:r>
      <w:r w:rsidR="009D0E5B" w:rsidRPr="00957CDE">
        <w:rPr>
          <w:rFonts w:eastAsia="Times New Roman" w:cstheme="minorHAnsi"/>
          <w:lang w:eastAsia="en-GB"/>
        </w:rPr>
        <w:t>us</w:t>
      </w:r>
      <w:r w:rsidRPr="00957CDE">
        <w:rPr>
          <w:rFonts w:eastAsia="Times New Roman" w:cstheme="minorHAnsi"/>
          <w:lang w:eastAsia="en-GB"/>
        </w:rPr>
        <w:t xml:space="preserve"> for a period </w:t>
      </w:r>
      <w:r w:rsidR="00C85B41" w:rsidRPr="00957CDE">
        <w:rPr>
          <w:rFonts w:eastAsia="Times New Roman" w:cstheme="minorHAnsi"/>
          <w:lang w:eastAsia="en-GB"/>
        </w:rPr>
        <w:t>of up to 90 days</w:t>
      </w:r>
      <w:r w:rsidR="009D0E5B" w:rsidRPr="00957CDE">
        <w:rPr>
          <w:rFonts w:eastAsia="Times New Roman" w:cstheme="minorHAnsi"/>
          <w:lang w:eastAsia="en-GB"/>
        </w:rPr>
        <w:t xml:space="preserve"> unless you go on to become a client, in which case</w:t>
      </w:r>
      <w:r w:rsidR="005B46DC" w:rsidRPr="00957CDE">
        <w:rPr>
          <w:rFonts w:eastAsia="Times New Roman" w:cstheme="minorHAnsi"/>
          <w:lang w:eastAsia="en-GB"/>
        </w:rPr>
        <w:t xml:space="preserve"> we will store your data in accordance with our data retention and erasure policy.</w:t>
      </w:r>
      <w:r w:rsidR="00C85B41" w:rsidRPr="00957CDE">
        <w:rPr>
          <w:rFonts w:eastAsia="Times New Roman" w:cstheme="minorHAnsi"/>
          <w:lang w:eastAsia="en-GB"/>
        </w:rPr>
        <w:t xml:space="preserve"> </w:t>
      </w:r>
    </w:p>
    <w:p w14:paraId="1E83ED83" w14:textId="77777777" w:rsidR="00AC7B76" w:rsidRPr="00957CDE" w:rsidRDefault="00AC7B76" w:rsidP="00AC7B76">
      <w:pPr>
        <w:spacing w:after="0"/>
        <w:jc w:val="both"/>
        <w:rPr>
          <w:rFonts w:eastAsia="Times New Roman" w:cstheme="minorHAnsi"/>
          <w:lang w:eastAsia="en-GB"/>
        </w:rPr>
      </w:pPr>
    </w:p>
    <w:p w14:paraId="68274360" w14:textId="4F2BD2BE" w:rsidR="00AC7B76" w:rsidRPr="00957CDE" w:rsidRDefault="00AC7B76" w:rsidP="00AC7B76">
      <w:pPr>
        <w:spacing w:after="0"/>
        <w:jc w:val="both"/>
        <w:outlineLvl w:val="1"/>
        <w:rPr>
          <w:rFonts w:eastAsia="Times New Roman" w:cstheme="minorHAnsi"/>
          <w:b/>
          <w:lang w:eastAsia="en-GB"/>
        </w:rPr>
      </w:pPr>
      <w:r w:rsidRPr="00957CDE">
        <w:rPr>
          <w:rFonts w:eastAsia="Times New Roman" w:cstheme="minorHAnsi"/>
          <w:b/>
          <w:lang w:eastAsia="en-GB"/>
        </w:rPr>
        <w:t xml:space="preserve">Transfer of </w:t>
      </w:r>
      <w:r w:rsidR="008E035A" w:rsidRPr="00957CDE">
        <w:rPr>
          <w:rFonts w:eastAsia="Times New Roman" w:cstheme="minorHAnsi"/>
          <w:b/>
          <w:lang w:eastAsia="en-GB"/>
        </w:rPr>
        <w:t>p</w:t>
      </w:r>
      <w:r w:rsidRPr="00957CDE">
        <w:rPr>
          <w:rFonts w:eastAsia="Times New Roman" w:cstheme="minorHAnsi"/>
          <w:b/>
          <w:lang w:eastAsia="en-GB"/>
        </w:rPr>
        <w:t xml:space="preserve">ersonal </w:t>
      </w:r>
      <w:r w:rsidR="008E035A" w:rsidRPr="00957CDE">
        <w:rPr>
          <w:rFonts w:eastAsia="Times New Roman" w:cstheme="minorHAnsi"/>
          <w:b/>
          <w:lang w:eastAsia="en-GB"/>
        </w:rPr>
        <w:t>d</w:t>
      </w:r>
      <w:r w:rsidRPr="00957CDE">
        <w:rPr>
          <w:rFonts w:eastAsia="Times New Roman" w:cstheme="minorHAnsi"/>
          <w:b/>
          <w:lang w:eastAsia="en-GB"/>
        </w:rPr>
        <w:t>ata</w:t>
      </w:r>
    </w:p>
    <w:p w14:paraId="417E7E4B" w14:textId="6D7F5C3F" w:rsidR="00BE094C" w:rsidRPr="00957CDE" w:rsidRDefault="00AC7B76" w:rsidP="00BE094C">
      <w:pPr>
        <w:spacing w:after="0"/>
        <w:jc w:val="both"/>
        <w:rPr>
          <w:rFonts w:eastAsia="Times New Roman" w:cstheme="minorHAnsi"/>
          <w:lang w:eastAsia="en-GB"/>
        </w:rPr>
      </w:pPr>
      <w:r w:rsidRPr="00957CDE">
        <w:rPr>
          <w:rFonts w:eastAsia="Times New Roman" w:cstheme="minorHAnsi"/>
          <w:lang w:eastAsia="en-GB"/>
        </w:rPr>
        <w:t xml:space="preserve">From time to </w:t>
      </w:r>
      <w:proofErr w:type="gramStart"/>
      <w:r w:rsidRPr="00957CDE">
        <w:rPr>
          <w:rFonts w:eastAsia="Times New Roman" w:cstheme="minorHAnsi"/>
          <w:lang w:eastAsia="en-GB"/>
        </w:rPr>
        <w:t>time</w:t>
      </w:r>
      <w:proofErr w:type="gramEnd"/>
      <w:r w:rsidRPr="00957CDE">
        <w:rPr>
          <w:rFonts w:eastAsia="Times New Roman" w:cstheme="minorHAnsi"/>
          <w:lang w:eastAsia="en-GB"/>
        </w:rPr>
        <w:t xml:space="preserve"> we may pass personal data such as your name and email address to other services that we use to send out newsletters and other communications (both electronic and print). </w:t>
      </w:r>
      <w:r w:rsidR="008E035A" w:rsidRPr="00957CDE">
        <w:rPr>
          <w:rFonts w:eastAsia="Times New Roman" w:cstheme="minorHAnsi"/>
          <w:lang w:eastAsia="en-GB"/>
        </w:rPr>
        <w:t>Y</w:t>
      </w:r>
      <w:r w:rsidR="00AB3548" w:rsidRPr="00957CDE">
        <w:rPr>
          <w:rFonts w:eastAsia="Times New Roman" w:cstheme="minorHAnsi"/>
          <w:lang w:eastAsia="en-GB"/>
        </w:rPr>
        <w:t>our personal data will never be sold</w:t>
      </w:r>
      <w:r w:rsidR="00253AE7" w:rsidRPr="00957CDE">
        <w:rPr>
          <w:rFonts w:eastAsia="Times New Roman" w:cstheme="minorHAnsi"/>
          <w:lang w:eastAsia="en-GB"/>
        </w:rPr>
        <w:t xml:space="preserve">. </w:t>
      </w:r>
      <w:r w:rsidR="00BE094C" w:rsidRPr="00765732">
        <w:rPr>
          <w:rFonts w:eastAsia="Times New Roman" w:cstheme="minorHAnsi"/>
          <w:lang w:eastAsia="en-GB"/>
        </w:rPr>
        <w:t>Where personal data is transferred outside the UK, we will ensure that appropriate safeguards are in place in accordance with applicable data protection legislation.</w:t>
      </w:r>
    </w:p>
    <w:p w14:paraId="298F0444" w14:textId="77777777" w:rsidR="00AB3548" w:rsidRPr="00957CDE" w:rsidRDefault="00AB3548" w:rsidP="00BE094C">
      <w:pPr>
        <w:spacing w:after="0"/>
        <w:jc w:val="both"/>
        <w:rPr>
          <w:rFonts w:eastAsia="Times New Roman" w:cstheme="minorHAnsi"/>
          <w:b/>
          <w:lang w:eastAsia="en-GB"/>
        </w:rPr>
      </w:pPr>
    </w:p>
    <w:p w14:paraId="78A41B87" w14:textId="137D100D" w:rsidR="00532623" w:rsidRPr="00957CDE" w:rsidRDefault="00532623" w:rsidP="00532623">
      <w:pPr>
        <w:spacing w:after="0"/>
        <w:jc w:val="both"/>
        <w:rPr>
          <w:rFonts w:cstheme="minorHAnsi"/>
          <w:b/>
        </w:rPr>
      </w:pPr>
      <w:r w:rsidRPr="00957CDE">
        <w:rPr>
          <w:rFonts w:cstheme="minorHAnsi"/>
          <w:b/>
        </w:rPr>
        <w:t>Security of your personal data</w:t>
      </w:r>
    </w:p>
    <w:p w14:paraId="4AC10FA4" w14:textId="318E3988" w:rsidR="00532623" w:rsidRPr="00957CDE" w:rsidRDefault="00532623" w:rsidP="00532623">
      <w:pPr>
        <w:spacing w:after="0"/>
        <w:jc w:val="both"/>
        <w:rPr>
          <w:rFonts w:eastAsia="Times New Roman" w:cstheme="minorHAnsi"/>
          <w:lang w:eastAsia="en-GB"/>
        </w:rPr>
      </w:pPr>
      <w:r w:rsidRPr="00957CDE">
        <w:rPr>
          <w:rFonts w:eastAsia="Times New Roman" w:cstheme="minorHAnsi"/>
          <w:lang w:eastAsia="en-GB"/>
        </w:rPr>
        <w:t xml:space="preserve">Your personal data will be held on secure servers within the European Economic Area ("EEA") with all reasonable </w:t>
      </w:r>
      <w:r w:rsidR="005F2CCD" w:rsidRPr="00957CDE">
        <w:rPr>
          <w:rFonts w:eastAsia="Times New Roman" w:cstheme="minorHAnsi"/>
          <w:lang w:eastAsia="en-GB"/>
        </w:rPr>
        <w:t>technical and organisational</w:t>
      </w:r>
      <w:r w:rsidRPr="00957CDE">
        <w:rPr>
          <w:rFonts w:eastAsia="Times New Roman" w:cstheme="minorHAnsi"/>
          <w:lang w:eastAsia="en-GB"/>
        </w:rPr>
        <w:t xml:space="preserve"> measures put in place to safeguard it from unauthorised access.  Where possible any identifiable information will be encrypted or minimised.</w:t>
      </w:r>
    </w:p>
    <w:p w14:paraId="353A15EE" w14:textId="77777777" w:rsidR="00095F49" w:rsidRPr="00957CDE" w:rsidRDefault="00095F49" w:rsidP="00095F49">
      <w:pPr>
        <w:spacing w:after="0"/>
        <w:jc w:val="both"/>
        <w:outlineLvl w:val="1"/>
        <w:rPr>
          <w:rFonts w:eastAsia="Times New Roman" w:cstheme="minorHAnsi"/>
          <w:b/>
          <w:lang w:eastAsia="en-GB"/>
        </w:rPr>
      </w:pPr>
    </w:p>
    <w:p w14:paraId="106823F4" w14:textId="77777777" w:rsidR="00095F49" w:rsidRPr="00765732" w:rsidRDefault="00095F49" w:rsidP="00095F49">
      <w:pPr>
        <w:spacing w:after="0"/>
        <w:jc w:val="both"/>
        <w:outlineLvl w:val="1"/>
        <w:rPr>
          <w:rFonts w:eastAsia="Times New Roman" w:cstheme="minorHAnsi"/>
          <w:b/>
          <w:lang w:eastAsia="en-GB"/>
        </w:rPr>
      </w:pPr>
      <w:r w:rsidRPr="00765732">
        <w:rPr>
          <w:rFonts w:eastAsia="Times New Roman" w:cstheme="minorHAnsi"/>
          <w:b/>
          <w:lang w:eastAsia="en-GB"/>
        </w:rPr>
        <w:t>Your rights</w:t>
      </w:r>
    </w:p>
    <w:p w14:paraId="06380EFA" w14:textId="77777777" w:rsidR="00095F49" w:rsidRPr="00957CDE" w:rsidRDefault="00095F49" w:rsidP="00095F49">
      <w:pPr>
        <w:spacing w:after="0"/>
        <w:jc w:val="both"/>
        <w:outlineLvl w:val="1"/>
        <w:rPr>
          <w:rFonts w:eastAsia="Times New Roman" w:cstheme="minorHAnsi"/>
          <w:bCs/>
          <w:lang w:eastAsia="en-GB"/>
        </w:rPr>
      </w:pPr>
      <w:r w:rsidRPr="00765732">
        <w:rPr>
          <w:rFonts w:eastAsia="Times New Roman" w:cstheme="minorHAnsi"/>
          <w:bCs/>
          <w:lang w:eastAsia="en-GB"/>
        </w:rPr>
        <w:t>Subject to applicable law, you have rights to access, rectify, erase, restrict or object to certain processing of your personal data and, in some circumstances, to data portability. Further information is available from the ICO.</w:t>
      </w:r>
    </w:p>
    <w:p w14:paraId="6FC7C356" w14:textId="54DBCA28" w:rsidR="00532623" w:rsidRPr="00957CDE" w:rsidRDefault="00532623" w:rsidP="00AC7B76">
      <w:pPr>
        <w:spacing w:after="0"/>
        <w:jc w:val="both"/>
        <w:outlineLvl w:val="1"/>
        <w:rPr>
          <w:rFonts w:eastAsia="Times New Roman" w:cstheme="minorHAnsi"/>
          <w:b/>
          <w:lang w:eastAsia="en-GB"/>
        </w:rPr>
      </w:pPr>
    </w:p>
    <w:p w14:paraId="423C42C0" w14:textId="6B81DB52" w:rsidR="00AC7B76" w:rsidRPr="00957CDE" w:rsidRDefault="00AC7B76" w:rsidP="00AC7B76">
      <w:pPr>
        <w:spacing w:after="0"/>
        <w:jc w:val="both"/>
        <w:outlineLvl w:val="1"/>
        <w:rPr>
          <w:rFonts w:eastAsia="Times New Roman" w:cstheme="minorHAnsi"/>
          <w:b/>
          <w:lang w:eastAsia="en-GB"/>
        </w:rPr>
      </w:pPr>
      <w:r w:rsidRPr="00957CDE">
        <w:rPr>
          <w:rFonts w:eastAsia="Times New Roman" w:cstheme="minorHAnsi"/>
          <w:b/>
          <w:lang w:eastAsia="en-GB"/>
        </w:rPr>
        <w:t xml:space="preserve">Questions or </w:t>
      </w:r>
      <w:r w:rsidR="00532623" w:rsidRPr="00957CDE">
        <w:rPr>
          <w:rFonts w:eastAsia="Times New Roman" w:cstheme="minorHAnsi"/>
          <w:b/>
          <w:lang w:eastAsia="en-GB"/>
        </w:rPr>
        <w:t>c</w:t>
      </w:r>
      <w:r w:rsidRPr="00957CDE">
        <w:rPr>
          <w:rFonts w:eastAsia="Times New Roman" w:cstheme="minorHAnsi"/>
          <w:b/>
          <w:lang w:eastAsia="en-GB"/>
        </w:rPr>
        <w:t>omplaints</w:t>
      </w:r>
    </w:p>
    <w:p w14:paraId="1CD9A97A" w14:textId="11219257" w:rsidR="00AC7B76" w:rsidRPr="00957CDE" w:rsidRDefault="00AC7B76" w:rsidP="00AC7B76">
      <w:pPr>
        <w:spacing w:after="0"/>
        <w:jc w:val="both"/>
        <w:rPr>
          <w:rFonts w:eastAsia="Times New Roman" w:cstheme="minorHAnsi"/>
          <w:lang w:eastAsia="en-GB"/>
        </w:rPr>
      </w:pPr>
      <w:r w:rsidRPr="00957CDE">
        <w:rPr>
          <w:rFonts w:eastAsia="Times New Roman" w:cstheme="minorHAnsi"/>
          <w:lang w:eastAsia="en-GB"/>
        </w:rPr>
        <w:t xml:space="preserve">In the first instance we hope you will contact us directly with any questions or complaints (contact details are displayed prominently on this website). However, legal rights regarding privacy are the remit of the Information Commissioners Office (ICO) and you will find more information about how to complain here: </w:t>
      </w:r>
      <w:hyperlink r:id="rId11" w:history="1">
        <w:r w:rsidRPr="00957CDE">
          <w:rPr>
            <w:rFonts w:eastAsia="Times New Roman" w:cstheme="minorHAnsi"/>
            <w:u w:val="single"/>
            <w:lang w:eastAsia="en-GB"/>
          </w:rPr>
          <w:t>https://ico.org.uk/concerns/</w:t>
        </w:r>
      </w:hyperlink>
    </w:p>
    <w:p w14:paraId="6D53B130" w14:textId="77777777" w:rsidR="00146DC8" w:rsidRPr="00957CDE" w:rsidRDefault="00146DC8" w:rsidP="00146DC8">
      <w:pPr>
        <w:spacing w:after="0"/>
        <w:jc w:val="both"/>
        <w:rPr>
          <w:rFonts w:eastAsia="Times New Roman" w:cstheme="minorHAnsi"/>
          <w:lang w:eastAsia="en-GB"/>
        </w:rPr>
      </w:pPr>
    </w:p>
    <w:p w14:paraId="3EC1780C" w14:textId="77777777" w:rsidR="00146DC8" w:rsidRPr="00765732" w:rsidRDefault="00146DC8" w:rsidP="00146DC8">
      <w:pPr>
        <w:spacing w:after="0"/>
        <w:jc w:val="both"/>
        <w:rPr>
          <w:rFonts w:eastAsia="Times New Roman" w:cstheme="minorHAnsi"/>
          <w:b/>
          <w:bCs/>
          <w:lang w:eastAsia="en-GB"/>
        </w:rPr>
      </w:pPr>
      <w:r w:rsidRPr="00765732">
        <w:rPr>
          <w:rFonts w:eastAsia="Times New Roman" w:cstheme="minorHAnsi"/>
          <w:b/>
          <w:bCs/>
          <w:lang w:eastAsia="en-GB"/>
        </w:rPr>
        <w:t>Cookies</w:t>
      </w:r>
    </w:p>
    <w:p w14:paraId="76A8C040" w14:textId="77777777" w:rsidR="00E429E1" w:rsidRDefault="00E429E1" w:rsidP="00E429E1">
      <w:pPr>
        <w:spacing w:after="0"/>
        <w:jc w:val="both"/>
        <w:rPr>
          <w:rFonts w:eastAsia="Times New Roman" w:cstheme="minorHAnsi"/>
          <w:lang w:eastAsia="en-GB"/>
        </w:rPr>
      </w:pPr>
      <w:r w:rsidRPr="00E429E1">
        <w:rPr>
          <w:rFonts w:eastAsia="Times New Roman" w:cstheme="minorHAnsi"/>
          <w:lang w:eastAsia="en-GB"/>
        </w:rPr>
        <w:t>Our website uses a limited number of cookies that are necessary for the operation, security and functionality of the website. These cookies enable core features such as page navigation and the secure operation of the site.</w:t>
      </w:r>
    </w:p>
    <w:p w14:paraId="184029AF" w14:textId="77777777" w:rsidR="00E429E1" w:rsidRPr="00E429E1" w:rsidRDefault="00E429E1" w:rsidP="00E429E1">
      <w:pPr>
        <w:spacing w:after="0"/>
        <w:jc w:val="both"/>
        <w:rPr>
          <w:rFonts w:eastAsia="Times New Roman" w:cstheme="minorHAnsi"/>
          <w:lang w:eastAsia="en-GB"/>
        </w:rPr>
      </w:pPr>
    </w:p>
    <w:p w14:paraId="42E44193" w14:textId="77777777" w:rsidR="00E429E1" w:rsidRPr="00E429E1" w:rsidRDefault="00E429E1" w:rsidP="00E429E1">
      <w:pPr>
        <w:spacing w:after="0"/>
        <w:jc w:val="both"/>
        <w:rPr>
          <w:rFonts w:eastAsia="Times New Roman" w:cstheme="minorHAnsi"/>
          <w:lang w:eastAsia="en-GB"/>
        </w:rPr>
      </w:pPr>
      <w:r w:rsidRPr="00E429E1">
        <w:rPr>
          <w:rFonts w:eastAsia="Times New Roman" w:cstheme="minorHAnsi"/>
          <w:lang w:eastAsia="en-GB"/>
        </w:rPr>
        <w:t>We do not currently use cookies for analytics, advertising, marketing or other non-essential purposes.</w:t>
      </w:r>
    </w:p>
    <w:p w14:paraId="49B48309" w14:textId="77777777" w:rsidR="00E429E1" w:rsidRDefault="00E429E1" w:rsidP="00E429E1">
      <w:pPr>
        <w:spacing w:after="0"/>
        <w:jc w:val="both"/>
        <w:rPr>
          <w:rFonts w:eastAsia="Times New Roman" w:cstheme="minorHAnsi"/>
          <w:lang w:eastAsia="en-GB"/>
        </w:rPr>
      </w:pPr>
      <w:r w:rsidRPr="00E429E1">
        <w:rPr>
          <w:rFonts w:eastAsia="Times New Roman" w:cstheme="minorHAnsi"/>
          <w:lang w:eastAsia="en-GB"/>
        </w:rPr>
        <w:t>Because only strictly necessary cookies are used, your consent is not required for these cookies under applicable law.</w:t>
      </w:r>
    </w:p>
    <w:p w14:paraId="7BC3A957" w14:textId="77777777" w:rsidR="00E429E1" w:rsidRPr="00E429E1" w:rsidRDefault="00E429E1" w:rsidP="00E429E1">
      <w:pPr>
        <w:spacing w:after="0"/>
        <w:jc w:val="both"/>
        <w:rPr>
          <w:rFonts w:eastAsia="Times New Roman" w:cstheme="minorHAnsi"/>
          <w:lang w:eastAsia="en-GB"/>
        </w:rPr>
      </w:pPr>
    </w:p>
    <w:p w14:paraId="2D13D9EB" w14:textId="77777777" w:rsidR="00E429E1" w:rsidRPr="00E429E1" w:rsidRDefault="00E429E1" w:rsidP="00E429E1">
      <w:pPr>
        <w:spacing w:after="0"/>
        <w:jc w:val="both"/>
        <w:rPr>
          <w:rFonts w:eastAsia="Times New Roman" w:cstheme="minorHAnsi"/>
          <w:lang w:eastAsia="en-GB"/>
        </w:rPr>
      </w:pPr>
      <w:r w:rsidRPr="00E429E1">
        <w:rPr>
          <w:rFonts w:eastAsia="Times New Roman" w:cstheme="minorHAnsi"/>
          <w:lang w:eastAsia="en-GB"/>
        </w:rPr>
        <w:t>You can configure your browser to refuse or delete cookies. However, if you disable essential cookies, some parts of this website may not function correctly.</w:t>
      </w:r>
    </w:p>
    <w:p w14:paraId="78C2F651" w14:textId="77777777" w:rsidR="00146DC8" w:rsidRPr="00957CDE" w:rsidRDefault="00146DC8" w:rsidP="00146DC8">
      <w:pPr>
        <w:spacing w:after="0"/>
        <w:jc w:val="both"/>
        <w:rPr>
          <w:rFonts w:eastAsia="Times New Roman" w:cstheme="minorHAnsi"/>
          <w:lang w:eastAsia="en-GB"/>
        </w:rPr>
      </w:pPr>
    </w:p>
    <w:p w14:paraId="4FF7DEC2" w14:textId="77777777" w:rsidR="00AC7B76" w:rsidRPr="00957CDE" w:rsidRDefault="00AC7B76" w:rsidP="00AC7B76">
      <w:pPr>
        <w:spacing w:after="0"/>
        <w:jc w:val="both"/>
        <w:rPr>
          <w:rFonts w:eastAsia="Times New Roman" w:cstheme="minorHAnsi"/>
          <w:lang w:eastAsia="en-GB"/>
        </w:rPr>
      </w:pPr>
    </w:p>
    <w:sectPr w:rsidR="00AC7B76" w:rsidRPr="00957CDE" w:rsidSect="005D116C">
      <w:footerReference w:type="even"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35BCE" w14:textId="77777777" w:rsidR="00B365C6" w:rsidRDefault="00B365C6" w:rsidP="005D116C">
      <w:pPr>
        <w:spacing w:after="0" w:line="240" w:lineRule="auto"/>
      </w:pPr>
      <w:r>
        <w:separator/>
      </w:r>
    </w:p>
  </w:endnote>
  <w:endnote w:type="continuationSeparator" w:id="0">
    <w:p w14:paraId="5D650679" w14:textId="77777777" w:rsidR="00B365C6" w:rsidRDefault="00B365C6" w:rsidP="005D1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903"/>
      <w:gridCol w:w="8123"/>
    </w:tblGrid>
    <w:tr w:rsidR="005D116C" w14:paraId="12524F72" w14:textId="77777777" w:rsidTr="005D116C">
      <w:tc>
        <w:tcPr>
          <w:tcW w:w="500" w:type="pct"/>
          <w:tcBorders>
            <w:top w:val="single" w:sz="4" w:space="0" w:color="C45911" w:themeColor="accent2" w:themeShade="BF"/>
          </w:tcBorders>
          <w:shd w:val="clear" w:color="auto" w:fill="C00000"/>
          <w:vAlign w:val="center"/>
        </w:tcPr>
        <w:p w14:paraId="459E265A" w14:textId="77777777" w:rsidR="005D116C" w:rsidRDefault="005D116C" w:rsidP="005D116C">
          <w:pPr>
            <w:pStyle w:val="Footer"/>
            <w:jc w:val="center"/>
            <w:rPr>
              <w:b/>
              <w:bCs/>
              <w:color w:val="FFFFFF" w:themeColor="background1"/>
            </w:rPr>
          </w:pPr>
          <w:r>
            <w:fldChar w:fldCharType="begin"/>
          </w:r>
          <w:r>
            <w:instrText xml:space="preserve"> PAGE   \* MERGEFORMAT </w:instrText>
          </w:r>
          <w:r>
            <w:fldChar w:fldCharType="separate"/>
          </w:r>
          <w:r w:rsidRPr="00E55D3A">
            <w:rPr>
              <w:noProof/>
              <w:color w:val="FFFFFF" w:themeColor="background1"/>
            </w:rPr>
            <w:t>2</w:t>
          </w:r>
          <w:r>
            <w:rPr>
              <w:noProof/>
              <w:color w:val="FFFFFF" w:themeColor="background1"/>
            </w:rPr>
            <w:fldChar w:fldCharType="end"/>
          </w:r>
        </w:p>
      </w:tc>
      <w:tc>
        <w:tcPr>
          <w:tcW w:w="4500" w:type="pct"/>
          <w:tcBorders>
            <w:top w:val="single" w:sz="4" w:space="0" w:color="auto"/>
          </w:tcBorders>
        </w:tcPr>
        <w:p w14:paraId="1FA83051" w14:textId="21E8589E" w:rsidR="005D116C" w:rsidRPr="006D58D8" w:rsidRDefault="005D116C" w:rsidP="006D58D8">
          <w:pPr>
            <w:pStyle w:val="Footer"/>
            <w:jc w:val="center"/>
            <w:rPr>
              <w:b/>
            </w:rPr>
          </w:pPr>
          <w:r>
            <w:rPr>
              <w:b/>
            </w:rPr>
            <w:t xml:space="preserve">PRIVACY </w:t>
          </w:r>
          <w:r w:rsidR="00FB4A67">
            <w:rPr>
              <w:b/>
            </w:rPr>
            <w:t>POLICY</w:t>
          </w:r>
        </w:p>
      </w:tc>
    </w:tr>
  </w:tbl>
  <w:p w14:paraId="63A7E5E0" w14:textId="77777777" w:rsidR="005D116C" w:rsidRDefault="005D116C" w:rsidP="005D11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8123"/>
      <w:gridCol w:w="903"/>
    </w:tblGrid>
    <w:tr w:rsidR="005D116C" w14:paraId="49D93B1A" w14:textId="77777777" w:rsidTr="005D116C">
      <w:tc>
        <w:tcPr>
          <w:tcW w:w="4500" w:type="pct"/>
          <w:tcBorders>
            <w:top w:val="single" w:sz="4" w:space="0" w:color="000000" w:themeColor="text1"/>
          </w:tcBorders>
        </w:tcPr>
        <w:p w14:paraId="398C84CA" w14:textId="6C42F5E7" w:rsidR="005D116C" w:rsidRPr="006D58D8" w:rsidRDefault="005D116C" w:rsidP="006D58D8">
          <w:pPr>
            <w:pStyle w:val="Footer"/>
            <w:tabs>
              <w:tab w:val="center" w:pos="3946"/>
              <w:tab w:val="left" w:pos="5355"/>
            </w:tabs>
            <w:jc w:val="center"/>
            <w:rPr>
              <w:b/>
            </w:rPr>
          </w:pPr>
          <w:r>
            <w:rPr>
              <w:b/>
            </w:rPr>
            <w:t xml:space="preserve">PRIVACY </w:t>
          </w:r>
          <w:r w:rsidR="00FB4A67">
            <w:rPr>
              <w:b/>
            </w:rPr>
            <w:t>POLICY</w:t>
          </w:r>
        </w:p>
      </w:tc>
      <w:tc>
        <w:tcPr>
          <w:tcW w:w="500" w:type="pct"/>
          <w:tcBorders>
            <w:top w:val="single" w:sz="4" w:space="0" w:color="ED7D31" w:themeColor="accent2"/>
          </w:tcBorders>
          <w:shd w:val="clear" w:color="auto" w:fill="C00000"/>
          <w:vAlign w:val="center"/>
        </w:tcPr>
        <w:p w14:paraId="5ECF1804" w14:textId="77777777" w:rsidR="005D116C" w:rsidRDefault="005D116C" w:rsidP="005D116C">
          <w:pPr>
            <w:pStyle w:val="Header"/>
            <w:jc w:val="center"/>
            <w:rPr>
              <w:color w:val="FFFFFF" w:themeColor="background1"/>
            </w:rPr>
          </w:pPr>
          <w:r w:rsidRPr="005D116C">
            <w:rPr>
              <w:color w:val="FFFFFF" w:themeColor="background1"/>
            </w:rPr>
            <w:fldChar w:fldCharType="begin"/>
          </w:r>
          <w:r w:rsidRPr="005D116C">
            <w:rPr>
              <w:color w:val="FFFFFF" w:themeColor="background1"/>
            </w:rPr>
            <w:instrText xml:space="preserve"> PAGE   \* MERGEFORMAT </w:instrText>
          </w:r>
          <w:r w:rsidRPr="005D116C">
            <w:rPr>
              <w:color w:val="FFFFFF" w:themeColor="background1"/>
            </w:rPr>
            <w:fldChar w:fldCharType="separate"/>
          </w:r>
          <w:r w:rsidRPr="005D116C">
            <w:rPr>
              <w:color w:val="FFFFFF" w:themeColor="background1"/>
            </w:rPr>
            <w:t>1</w:t>
          </w:r>
          <w:r w:rsidRPr="005D116C">
            <w:rPr>
              <w:noProof/>
              <w:color w:val="FFFFFF" w:themeColor="background1"/>
            </w:rPr>
            <w:fldChar w:fldCharType="end"/>
          </w:r>
        </w:p>
      </w:tc>
    </w:tr>
  </w:tbl>
  <w:p w14:paraId="66F2CBF1" w14:textId="77777777" w:rsidR="005D116C" w:rsidRDefault="005D11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F017B" w14:textId="77777777" w:rsidR="00B365C6" w:rsidRDefault="00B365C6" w:rsidP="005D116C">
      <w:pPr>
        <w:spacing w:after="0" w:line="240" w:lineRule="auto"/>
      </w:pPr>
      <w:r>
        <w:separator/>
      </w:r>
    </w:p>
  </w:footnote>
  <w:footnote w:type="continuationSeparator" w:id="0">
    <w:p w14:paraId="1CE89D3F" w14:textId="77777777" w:rsidR="00B365C6" w:rsidRDefault="00B365C6" w:rsidP="005D11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4325"/>
    <w:multiLevelType w:val="multilevel"/>
    <w:tmpl w:val="3880E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5F180B"/>
    <w:multiLevelType w:val="multilevel"/>
    <w:tmpl w:val="1E5C0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782790"/>
    <w:multiLevelType w:val="multilevel"/>
    <w:tmpl w:val="D64CDE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8162D9"/>
    <w:multiLevelType w:val="multilevel"/>
    <w:tmpl w:val="AF980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906DEE"/>
    <w:multiLevelType w:val="hybridMultilevel"/>
    <w:tmpl w:val="1A86E0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702414"/>
    <w:multiLevelType w:val="multilevel"/>
    <w:tmpl w:val="AFEA43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0DA269B"/>
    <w:multiLevelType w:val="multilevel"/>
    <w:tmpl w:val="891A3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662228"/>
    <w:multiLevelType w:val="multilevel"/>
    <w:tmpl w:val="31BEA57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435D0A"/>
    <w:multiLevelType w:val="multilevel"/>
    <w:tmpl w:val="369433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FB17215"/>
    <w:multiLevelType w:val="multilevel"/>
    <w:tmpl w:val="DA3CDE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A73033"/>
    <w:multiLevelType w:val="multilevel"/>
    <w:tmpl w:val="813C41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F5A2EEC"/>
    <w:multiLevelType w:val="multilevel"/>
    <w:tmpl w:val="8424C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39A2DA6"/>
    <w:multiLevelType w:val="multilevel"/>
    <w:tmpl w:val="FC2E3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5174DC6"/>
    <w:multiLevelType w:val="multilevel"/>
    <w:tmpl w:val="C42684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BC74C0F"/>
    <w:multiLevelType w:val="multilevel"/>
    <w:tmpl w:val="4A66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142783">
    <w:abstractNumId w:val="1"/>
  </w:num>
  <w:num w:numId="2" w16cid:durableId="280576308">
    <w:abstractNumId w:val="12"/>
  </w:num>
  <w:num w:numId="3" w16cid:durableId="306133778">
    <w:abstractNumId w:val="6"/>
  </w:num>
  <w:num w:numId="4" w16cid:durableId="1985695935">
    <w:abstractNumId w:val="14"/>
  </w:num>
  <w:num w:numId="5" w16cid:durableId="176389116">
    <w:abstractNumId w:val="4"/>
  </w:num>
  <w:num w:numId="6" w16cid:durableId="871262043">
    <w:abstractNumId w:val="5"/>
  </w:num>
  <w:num w:numId="7" w16cid:durableId="1444375151">
    <w:abstractNumId w:val="2"/>
  </w:num>
  <w:num w:numId="8" w16cid:durableId="102963909">
    <w:abstractNumId w:val="7"/>
  </w:num>
  <w:num w:numId="9" w16cid:durableId="39863534">
    <w:abstractNumId w:val="8"/>
  </w:num>
  <w:num w:numId="10" w16cid:durableId="670529982">
    <w:abstractNumId w:val="3"/>
  </w:num>
  <w:num w:numId="11" w16cid:durableId="267854561">
    <w:abstractNumId w:val="9"/>
  </w:num>
  <w:num w:numId="12" w16cid:durableId="13042146">
    <w:abstractNumId w:val="11"/>
  </w:num>
  <w:num w:numId="13" w16cid:durableId="1402558530">
    <w:abstractNumId w:val="0"/>
  </w:num>
  <w:num w:numId="14" w16cid:durableId="674266925">
    <w:abstractNumId w:val="10"/>
  </w:num>
  <w:num w:numId="15" w16cid:durableId="52339806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036"/>
    <w:rsid w:val="000118EC"/>
    <w:rsid w:val="00095F49"/>
    <w:rsid w:val="000E2A04"/>
    <w:rsid w:val="00122000"/>
    <w:rsid w:val="00144D02"/>
    <w:rsid w:val="00146DC8"/>
    <w:rsid w:val="00157D24"/>
    <w:rsid w:val="001B7F4C"/>
    <w:rsid w:val="001D49E7"/>
    <w:rsid w:val="001D6691"/>
    <w:rsid w:val="00201036"/>
    <w:rsid w:val="00253AE7"/>
    <w:rsid w:val="00267896"/>
    <w:rsid w:val="002805D0"/>
    <w:rsid w:val="002C0457"/>
    <w:rsid w:val="002C078B"/>
    <w:rsid w:val="002D2F13"/>
    <w:rsid w:val="0030475D"/>
    <w:rsid w:val="003121B3"/>
    <w:rsid w:val="0036218B"/>
    <w:rsid w:val="003C741C"/>
    <w:rsid w:val="00450015"/>
    <w:rsid w:val="00453152"/>
    <w:rsid w:val="004A5FD0"/>
    <w:rsid w:val="004C487F"/>
    <w:rsid w:val="004F5978"/>
    <w:rsid w:val="00532623"/>
    <w:rsid w:val="00550137"/>
    <w:rsid w:val="00560978"/>
    <w:rsid w:val="00584F84"/>
    <w:rsid w:val="005A0896"/>
    <w:rsid w:val="005B46DC"/>
    <w:rsid w:val="005D116C"/>
    <w:rsid w:val="005E1236"/>
    <w:rsid w:val="005E191E"/>
    <w:rsid w:val="005F2CCD"/>
    <w:rsid w:val="0060201B"/>
    <w:rsid w:val="00662B14"/>
    <w:rsid w:val="006634A5"/>
    <w:rsid w:val="00687081"/>
    <w:rsid w:val="00687ADB"/>
    <w:rsid w:val="006A2A8E"/>
    <w:rsid w:val="006B2D29"/>
    <w:rsid w:val="006D2B97"/>
    <w:rsid w:val="006D5474"/>
    <w:rsid w:val="006D58D8"/>
    <w:rsid w:val="006E54EE"/>
    <w:rsid w:val="007052D8"/>
    <w:rsid w:val="0073383B"/>
    <w:rsid w:val="007510B0"/>
    <w:rsid w:val="00765732"/>
    <w:rsid w:val="00783DBA"/>
    <w:rsid w:val="0080215D"/>
    <w:rsid w:val="008632DE"/>
    <w:rsid w:val="008B5660"/>
    <w:rsid w:val="008C477B"/>
    <w:rsid w:val="008D225B"/>
    <w:rsid w:val="008E035A"/>
    <w:rsid w:val="008E3E5F"/>
    <w:rsid w:val="008E4E6A"/>
    <w:rsid w:val="0091468E"/>
    <w:rsid w:val="00925461"/>
    <w:rsid w:val="00935781"/>
    <w:rsid w:val="00957CDE"/>
    <w:rsid w:val="009777E8"/>
    <w:rsid w:val="009809F5"/>
    <w:rsid w:val="009B0C39"/>
    <w:rsid w:val="009B61B5"/>
    <w:rsid w:val="009D0E5B"/>
    <w:rsid w:val="009E1C6D"/>
    <w:rsid w:val="009F08AC"/>
    <w:rsid w:val="009F2100"/>
    <w:rsid w:val="00A67E85"/>
    <w:rsid w:val="00AA186E"/>
    <w:rsid w:val="00AB3548"/>
    <w:rsid w:val="00AC2315"/>
    <w:rsid w:val="00AC7B76"/>
    <w:rsid w:val="00AF4529"/>
    <w:rsid w:val="00B04BCB"/>
    <w:rsid w:val="00B365C6"/>
    <w:rsid w:val="00B87007"/>
    <w:rsid w:val="00BD06D5"/>
    <w:rsid w:val="00BE094C"/>
    <w:rsid w:val="00C07E8C"/>
    <w:rsid w:val="00C24D2A"/>
    <w:rsid w:val="00C26309"/>
    <w:rsid w:val="00C4622A"/>
    <w:rsid w:val="00C85B41"/>
    <w:rsid w:val="00CA00E1"/>
    <w:rsid w:val="00CB2BE1"/>
    <w:rsid w:val="00D4284F"/>
    <w:rsid w:val="00D457A1"/>
    <w:rsid w:val="00D744C5"/>
    <w:rsid w:val="00DD5DF2"/>
    <w:rsid w:val="00E02303"/>
    <w:rsid w:val="00E02782"/>
    <w:rsid w:val="00E224A7"/>
    <w:rsid w:val="00E23860"/>
    <w:rsid w:val="00E273AC"/>
    <w:rsid w:val="00E40E46"/>
    <w:rsid w:val="00E429E1"/>
    <w:rsid w:val="00E62AB4"/>
    <w:rsid w:val="00E64F82"/>
    <w:rsid w:val="00E664ED"/>
    <w:rsid w:val="00E8548D"/>
    <w:rsid w:val="00EA2898"/>
    <w:rsid w:val="00ED6F71"/>
    <w:rsid w:val="00EE7093"/>
    <w:rsid w:val="00F05142"/>
    <w:rsid w:val="00F11358"/>
    <w:rsid w:val="00F13B7E"/>
    <w:rsid w:val="00F247B4"/>
    <w:rsid w:val="00F5150E"/>
    <w:rsid w:val="00F77695"/>
    <w:rsid w:val="00F93488"/>
    <w:rsid w:val="00FB03FC"/>
    <w:rsid w:val="00FB0BF2"/>
    <w:rsid w:val="00FB4A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ACB62"/>
  <w15:chartTrackingRefBased/>
  <w15:docId w15:val="{FA85C02D-2276-4A2E-AC6B-0AD20D1D2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036"/>
    <w:pPr>
      <w:spacing w:after="200" w:line="276" w:lineRule="auto"/>
    </w:pPr>
  </w:style>
  <w:style w:type="paragraph" w:styleId="Heading2">
    <w:name w:val="heading 2"/>
    <w:basedOn w:val="Normal"/>
    <w:link w:val="Heading2Char"/>
    <w:uiPriority w:val="9"/>
    <w:qFormat/>
    <w:rsid w:val="00AC7B76"/>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01036"/>
    <w:rPr>
      <w:sz w:val="16"/>
      <w:szCs w:val="16"/>
    </w:rPr>
  </w:style>
  <w:style w:type="paragraph" w:styleId="CommentText">
    <w:name w:val="annotation text"/>
    <w:basedOn w:val="Normal"/>
    <w:link w:val="CommentTextChar"/>
    <w:uiPriority w:val="99"/>
    <w:unhideWhenUsed/>
    <w:rsid w:val="00201036"/>
    <w:pPr>
      <w:spacing w:line="240" w:lineRule="auto"/>
    </w:pPr>
    <w:rPr>
      <w:sz w:val="20"/>
      <w:szCs w:val="20"/>
    </w:rPr>
  </w:style>
  <w:style w:type="character" w:customStyle="1" w:styleId="CommentTextChar">
    <w:name w:val="Comment Text Char"/>
    <w:basedOn w:val="DefaultParagraphFont"/>
    <w:link w:val="CommentText"/>
    <w:uiPriority w:val="99"/>
    <w:rsid w:val="00201036"/>
    <w:rPr>
      <w:sz w:val="20"/>
      <w:szCs w:val="20"/>
    </w:rPr>
  </w:style>
  <w:style w:type="paragraph" w:styleId="CommentSubject">
    <w:name w:val="annotation subject"/>
    <w:basedOn w:val="CommentText"/>
    <w:next w:val="CommentText"/>
    <w:link w:val="CommentSubjectChar"/>
    <w:uiPriority w:val="99"/>
    <w:semiHidden/>
    <w:unhideWhenUsed/>
    <w:rsid w:val="00201036"/>
    <w:rPr>
      <w:b/>
      <w:bCs/>
    </w:rPr>
  </w:style>
  <w:style w:type="character" w:customStyle="1" w:styleId="CommentSubjectChar">
    <w:name w:val="Comment Subject Char"/>
    <w:basedOn w:val="CommentTextChar"/>
    <w:link w:val="CommentSubject"/>
    <w:uiPriority w:val="99"/>
    <w:semiHidden/>
    <w:rsid w:val="00201036"/>
    <w:rPr>
      <w:b/>
      <w:bCs/>
      <w:sz w:val="20"/>
      <w:szCs w:val="20"/>
    </w:rPr>
  </w:style>
  <w:style w:type="paragraph" w:styleId="BalloonText">
    <w:name w:val="Balloon Text"/>
    <w:basedOn w:val="Normal"/>
    <w:link w:val="BalloonTextChar"/>
    <w:uiPriority w:val="99"/>
    <w:semiHidden/>
    <w:unhideWhenUsed/>
    <w:rsid w:val="002010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036"/>
    <w:rPr>
      <w:rFonts w:ascii="Segoe UI" w:hAnsi="Segoe UI" w:cs="Segoe UI"/>
      <w:sz w:val="18"/>
      <w:szCs w:val="18"/>
    </w:rPr>
  </w:style>
  <w:style w:type="paragraph" w:styleId="ListParagraph">
    <w:name w:val="List Paragraph"/>
    <w:basedOn w:val="Normal"/>
    <w:uiPriority w:val="34"/>
    <w:qFormat/>
    <w:rsid w:val="00201036"/>
    <w:pPr>
      <w:ind w:left="720"/>
      <w:contextualSpacing/>
    </w:pPr>
  </w:style>
  <w:style w:type="paragraph" w:styleId="Header">
    <w:name w:val="header"/>
    <w:basedOn w:val="Normal"/>
    <w:link w:val="HeaderChar"/>
    <w:uiPriority w:val="99"/>
    <w:unhideWhenUsed/>
    <w:rsid w:val="005D11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116C"/>
  </w:style>
  <w:style w:type="paragraph" w:styleId="Footer">
    <w:name w:val="footer"/>
    <w:basedOn w:val="Normal"/>
    <w:link w:val="FooterChar"/>
    <w:uiPriority w:val="99"/>
    <w:unhideWhenUsed/>
    <w:rsid w:val="005D11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116C"/>
  </w:style>
  <w:style w:type="character" w:customStyle="1" w:styleId="Heading2Char">
    <w:name w:val="Heading 2 Char"/>
    <w:basedOn w:val="DefaultParagraphFont"/>
    <w:link w:val="Heading2"/>
    <w:uiPriority w:val="9"/>
    <w:rsid w:val="00AC7B76"/>
    <w:rPr>
      <w:rFonts w:ascii="Times New Roman" w:eastAsia="Times New Roman" w:hAnsi="Times New Roman" w:cs="Times New Roman"/>
      <w:b/>
      <w:bCs/>
      <w:sz w:val="36"/>
      <w:szCs w:val="36"/>
      <w:lang w:eastAsia="en-GB"/>
    </w:rPr>
  </w:style>
  <w:style w:type="paragraph" w:customStyle="1" w:styleId="intro">
    <w:name w:val="intro"/>
    <w:basedOn w:val="Normal"/>
    <w:rsid w:val="00AC7B7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AC7B7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C7B76"/>
    <w:rPr>
      <w:b/>
      <w:bCs/>
    </w:rPr>
  </w:style>
  <w:style w:type="character" w:styleId="Hyperlink">
    <w:name w:val="Hyperlink"/>
    <w:basedOn w:val="DefaultParagraphFont"/>
    <w:uiPriority w:val="99"/>
    <w:semiHidden/>
    <w:unhideWhenUsed/>
    <w:rsid w:val="00AC7B76"/>
    <w:rPr>
      <w:color w:val="0000FF"/>
      <w:u w:val="single"/>
    </w:rPr>
  </w:style>
  <w:style w:type="paragraph" w:styleId="Revision">
    <w:name w:val="Revision"/>
    <w:hidden/>
    <w:uiPriority w:val="99"/>
    <w:semiHidden/>
    <w:rsid w:val="007338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463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co.org.uk/concer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ADE4189E2913438321D46EA47A2A4D" ma:contentTypeVersion="18" ma:contentTypeDescription="Create a new document." ma:contentTypeScope="" ma:versionID="327d53a72b3be568bb5ec94114e587ed">
  <xsd:schema xmlns:xsd="http://www.w3.org/2001/XMLSchema" xmlns:xs="http://www.w3.org/2001/XMLSchema" xmlns:p="http://schemas.microsoft.com/office/2006/metadata/properties" xmlns:ns2="c40dc4d8-c88f-46a1-b5c7-2e309dde0c3a" xmlns:ns3="2d8dbe4e-67d9-4b3e-b826-f24b10917942" targetNamespace="http://schemas.microsoft.com/office/2006/metadata/properties" ma:root="true" ma:fieldsID="fea73ac448c68392599a2bf282a6167d" ns2:_="" ns3:_="">
    <xsd:import namespace="c40dc4d8-c88f-46a1-b5c7-2e309dde0c3a"/>
    <xsd:import namespace="2d8dbe4e-67d9-4b3e-b826-f24b10917942"/>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EventHashCode" minOccurs="0"/>
                <xsd:element ref="ns3:MediaServiceGenerationTime"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0dc4d8-c88f-46a1-b5c7-2e309dde0c3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7f83338-c119-454f-b28b-f51241cae0e9}" ma:internalName="TaxCatchAll" ma:showField="CatchAllData" ma:web="c40dc4d8-c88f-46a1-b5c7-2e309dde0c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8dbe4e-67d9-4b3e-b826-f24b10917942"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56384c1-cae9-4be7-afcd-5f15923c09bc"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40dc4d8-c88f-46a1-b5c7-2e309dde0c3a" xsi:nil="true"/>
    <lcf76f155ced4ddcb4097134ff3c332f xmlns="2d8dbe4e-67d9-4b3e-b826-f24b1091794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27BA6C-6A15-4142-8A73-A59888FD3256}">
  <ds:schemaRefs>
    <ds:schemaRef ds:uri="http://schemas.microsoft.com/sharepoint/v3/contenttype/forms"/>
  </ds:schemaRefs>
</ds:datastoreItem>
</file>

<file path=customXml/itemProps2.xml><?xml version="1.0" encoding="utf-8"?>
<ds:datastoreItem xmlns:ds="http://schemas.openxmlformats.org/officeDocument/2006/customXml" ds:itemID="{854A285A-C114-4601-9A6D-E7E722AA92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0dc4d8-c88f-46a1-b5c7-2e309dde0c3a"/>
    <ds:schemaRef ds:uri="2d8dbe4e-67d9-4b3e-b826-f24b109179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9A3F45-772B-4DC6-AB39-2EF4CF984985}">
  <ds:schemaRefs>
    <ds:schemaRef ds:uri="http://schemas.openxmlformats.org/officeDocument/2006/bibliography"/>
  </ds:schemaRefs>
</ds:datastoreItem>
</file>

<file path=customXml/itemProps4.xml><?xml version="1.0" encoding="utf-8"?>
<ds:datastoreItem xmlns:ds="http://schemas.openxmlformats.org/officeDocument/2006/customXml" ds:itemID="{E7989A41-1B03-493D-8110-A528CB6B5C80}">
  <ds:schemaRefs>
    <ds:schemaRef ds:uri="http://schemas.microsoft.com/office/2006/metadata/properties"/>
    <ds:schemaRef ds:uri="http://schemas.microsoft.com/office/infopath/2007/PartnerControls"/>
    <ds:schemaRef ds:uri="c40dc4d8-c88f-46a1-b5c7-2e309dde0c3a"/>
    <ds:schemaRef ds:uri="2d8dbe4e-67d9-4b3e-b826-f24b10917942"/>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Robinson - Legal Compliance Services</dc:creator>
  <cp:keywords/>
  <dc:description/>
  <cp:lastModifiedBy>Nicholas Gee</cp:lastModifiedBy>
  <cp:revision>2</cp:revision>
  <cp:lastPrinted>2018-05-10T11:58:00Z</cp:lastPrinted>
  <dcterms:created xsi:type="dcterms:W3CDTF">2026-08-06T14:35:00Z</dcterms:created>
  <dcterms:modified xsi:type="dcterms:W3CDTF">2026-08-06T14:35:00Z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0x01010022ADE4189E2913438321D46EA47A2A4D</vt:lpwstr>
  </property>
  <property fmtid="{D5CDD505-2E9C-101B-9397-08002B2CF9AE}" pid="3" name="MediaServiceImageTags">
    <vt:lpwstr/>
  </property>
</Properties>
</file>